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ind w:firstLine="0" w:firstLineChars="0"/>
        <w:jc w:val="center"/>
        <w:rPr>
          <w:rFonts w:hint="eastAsia" w:ascii="仿宋" w:hAnsi="仿宋" w:eastAsia="仿宋"/>
          <w:b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u w:val="double"/>
          <w:lang w:val="en-US" w:eastAsia="zh-CN"/>
        </w:rPr>
        <w:t>宣贯会参会回执</w:t>
      </w:r>
    </w:p>
    <w:tbl>
      <w:tblPr>
        <w:tblStyle w:val="4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10"/>
        <w:gridCol w:w="1046"/>
        <w:gridCol w:w="2262"/>
        <w:gridCol w:w="969"/>
        <w:gridCol w:w="630"/>
        <w:gridCol w:w="393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单位名称</w:t>
            </w:r>
          </w:p>
        </w:tc>
        <w:tc>
          <w:tcPr>
            <w:tcW w:w="4487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邮编</w:t>
            </w: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7859" w:type="dxa"/>
            <w:gridSpan w:val="7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参会人员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所在部门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电话/手机</w:t>
            </w: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49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200" w:type="dxa"/>
            <w:gridSpan w:val="8"/>
            <w:vAlign w:val="center"/>
          </w:tcPr>
          <w:p>
            <w:pPr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会议费：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600元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（提供一本规范资料，主讲老师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PPT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打印件，午餐， 会场入场证）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200" w:type="dxa"/>
            <w:gridSpan w:val="8"/>
            <w:vAlign w:val="center"/>
          </w:tcPr>
          <w:p>
            <w:pPr>
              <w:widowControl w:val="0"/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发票开具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□单位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□个人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widowControl w:val="0"/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缴费方式</w:t>
            </w:r>
          </w:p>
        </w:tc>
        <w:tc>
          <w:tcPr>
            <w:tcW w:w="7859" w:type="dxa"/>
            <w:gridSpan w:val="7"/>
            <w:vAlign w:val="center"/>
          </w:tcPr>
          <w:p>
            <w:pPr>
              <w:widowControl w:val="0"/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□银行转账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□支付宝或微信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□现场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41" w:type="dxa"/>
            <w:vAlign w:val="center"/>
          </w:tcPr>
          <w:p>
            <w:pPr>
              <w:widowControl w:val="0"/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缴费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人数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缴费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200" w:type="dxa"/>
            <w:gridSpan w:val="8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拟开发票的相关信息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51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400" w:lineRule="exact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发票种类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□增值税专票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</w:rPr>
              <w:t>□增值税普票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纳税号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地址、电话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开户行、账号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78" w:beforeLines="25" w:after="78" w:afterLines="25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ind w:firstLine="0" w:firstLineChars="0"/>
        <w:jc w:val="left"/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6F"/>
    <w:rsid w:val="000D4390"/>
    <w:rsid w:val="000E50FB"/>
    <w:rsid w:val="00141438"/>
    <w:rsid w:val="001C6A75"/>
    <w:rsid w:val="0027466F"/>
    <w:rsid w:val="0033304C"/>
    <w:rsid w:val="0035670C"/>
    <w:rsid w:val="003D0276"/>
    <w:rsid w:val="003D6422"/>
    <w:rsid w:val="005B2A4B"/>
    <w:rsid w:val="00641D51"/>
    <w:rsid w:val="006B76E6"/>
    <w:rsid w:val="00703DFB"/>
    <w:rsid w:val="007422ED"/>
    <w:rsid w:val="007C2456"/>
    <w:rsid w:val="0083663F"/>
    <w:rsid w:val="00874B0C"/>
    <w:rsid w:val="008D6FFB"/>
    <w:rsid w:val="00943D9C"/>
    <w:rsid w:val="00A05C32"/>
    <w:rsid w:val="00AA44F4"/>
    <w:rsid w:val="00C10444"/>
    <w:rsid w:val="00D22F31"/>
    <w:rsid w:val="00D34EB2"/>
    <w:rsid w:val="00DA1184"/>
    <w:rsid w:val="00DB04F0"/>
    <w:rsid w:val="00DF0BE8"/>
    <w:rsid w:val="00F766F1"/>
    <w:rsid w:val="00F91685"/>
    <w:rsid w:val="01EC3C25"/>
    <w:rsid w:val="116B4DB2"/>
    <w:rsid w:val="11B86C60"/>
    <w:rsid w:val="150C7375"/>
    <w:rsid w:val="17BC78A9"/>
    <w:rsid w:val="1DE9711B"/>
    <w:rsid w:val="244A05CF"/>
    <w:rsid w:val="26420B6F"/>
    <w:rsid w:val="298E16E4"/>
    <w:rsid w:val="2E544EE4"/>
    <w:rsid w:val="3AA968E6"/>
    <w:rsid w:val="3B933E50"/>
    <w:rsid w:val="3DD036AD"/>
    <w:rsid w:val="3E5018BC"/>
    <w:rsid w:val="3F72165B"/>
    <w:rsid w:val="41EB33DB"/>
    <w:rsid w:val="44045C6B"/>
    <w:rsid w:val="4D4D6E72"/>
    <w:rsid w:val="4DC5061E"/>
    <w:rsid w:val="52736B25"/>
    <w:rsid w:val="60A835D6"/>
    <w:rsid w:val="619254CA"/>
    <w:rsid w:val="683802DB"/>
    <w:rsid w:val="730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字符"/>
    <w:basedOn w:val="3"/>
    <w:link w:val="2"/>
    <w:semiHidden/>
    <w:qFormat/>
    <w:uiPriority w:val="99"/>
    <w:rPr>
      <w:sz w:val="18"/>
      <w:szCs w:val="18"/>
    </w:rPr>
  </w:style>
  <w:style w:type="character" w:customStyle="1" w:styleId="7">
    <w:name w:val="st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967</Characters>
  <Lines>8</Lines>
  <Paragraphs>2</Paragraphs>
  <TotalTime>19</TotalTime>
  <ScaleCrop>false</ScaleCrop>
  <LinksUpToDate>false</LinksUpToDate>
  <CharactersWithSpaces>1134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2018-05-21T02:19:00Z</dcterms:created>
  <dc:creator>Liu Qing</dc:creator>
  <cp:lastModifiedBy>郑瑜</cp:lastModifiedBy>
  <cp:lastPrinted>2018-05-29T02:57:00Z</cp:lastPrinted>
  <dcterms:modified xsi:type="dcterms:W3CDTF">2018-05-29T14:29:33Z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